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663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ind w:left="6663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Commissione Esport</w:t>
      </w:r>
    </w:p>
    <w:p w:rsidR="00000000" w:rsidDel="00000000" w:rsidP="00000000" w:rsidRDefault="00000000" w:rsidRPr="00000000" w14:paraId="00000003">
      <w:pPr>
        <w:ind w:left="6663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Autorità di controllo e di promozione dell’Esport</w:t>
      </w:r>
    </w:p>
    <w:p w:rsidR="00000000" w:rsidDel="00000000" w:rsidP="00000000" w:rsidRDefault="00000000" w:rsidRPr="00000000" w14:paraId="00000004">
      <w:pPr>
        <w:ind w:left="6663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c/o</w:t>
      </w:r>
    </w:p>
    <w:p w:rsidR="00000000" w:rsidDel="00000000" w:rsidP="00000000" w:rsidRDefault="00000000" w:rsidRPr="00000000" w14:paraId="00000005">
      <w:pPr>
        <w:ind w:firstLine="6663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Ufficio Attività Economiche</w:t>
      </w:r>
    </w:p>
    <w:p w:rsidR="00000000" w:rsidDel="00000000" w:rsidP="00000000" w:rsidRDefault="00000000" w:rsidRPr="00000000" w14:paraId="00000006">
      <w:pPr>
        <w:ind w:firstLine="6663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Via 28 Luglio, 196</w:t>
      </w:r>
    </w:p>
    <w:p w:rsidR="00000000" w:rsidDel="00000000" w:rsidP="00000000" w:rsidRDefault="00000000" w:rsidRPr="00000000" w14:paraId="00000007">
      <w:pPr>
        <w:ind w:firstLine="6663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47893 – Borgo Maggiore</w:t>
      </w:r>
    </w:p>
    <w:p w:rsidR="00000000" w:rsidDel="00000000" w:rsidP="00000000" w:rsidRDefault="00000000" w:rsidRPr="00000000" w14:paraId="00000008">
      <w:pPr>
        <w:ind w:firstLine="6663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Repubblica di San Marino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Georgia" w:cs="Georgia" w:eastAsia="Georgia" w:hAnsi="Georgia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sz w:val="28"/>
          <w:szCs w:val="28"/>
          <w:rtl w:val="0"/>
        </w:rPr>
        <w:t xml:space="preserve">Relazione Attività Esportiva di cui all’art. 23, l. n. 80/2023</w:t>
      </w:r>
    </w:p>
    <w:p w:rsidR="00000000" w:rsidDel="00000000" w:rsidP="00000000" w:rsidRDefault="00000000" w:rsidRPr="00000000" w14:paraId="0000000B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326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Il/la sottoscritto/a</w:t>
      </w:r>
    </w:p>
    <w:p w:rsidR="00000000" w:rsidDel="00000000" w:rsidP="00000000" w:rsidRDefault="00000000" w:rsidRPr="00000000" w14:paraId="0000000D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3260"/>
        <w:gridCol w:w="2263"/>
        <w:tblGridChange w:id="0">
          <w:tblGrid>
            <w:gridCol w:w="4390"/>
            <w:gridCol w:w="3260"/>
            <w:gridCol w:w="2263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Denominazione/ragione sociale *</w:t>
            </w:r>
          </w:p>
          <w:p w:rsidR="00000000" w:rsidDel="00000000" w:rsidP="00000000" w:rsidRDefault="00000000" w:rsidRPr="00000000" w14:paraId="0000000F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Cognome (legale rappresentante) *</w:t>
            </w:r>
          </w:p>
          <w:p w:rsidR="00000000" w:rsidDel="00000000" w:rsidP="00000000" w:rsidRDefault="00000000" w:rsidRPr="00000000" w14:paraId="00000015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Nome (legale rappresentante) *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-326"/>
              <w:jc w:val="both"/>
              <w:rPr>
                <w:rFonts w:ascii="Georgia" w:cs="Georgia" w:eastAsia="Georgia" w:hAnsi="Georgia"/>
                <w:sz w:val="12"/>
                <w:szCs w:val="1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Genere </w:t>
            </w:r>
            <w:r w:rsidDel="00000000" w:rsidR="00000000" w:rsidRPr="00000000">
              <w:rPr>
                <w:rFonts w:ascii="Georgia" w:cs="Georgia" w:eastAsia="Georgia" w:hAnsi="Georgia"/>
                <w:sz w:val="12"/>
                <w:szCs w:val="12"/>
                <w:rtl w:val="0"/>
              </w:rPr>
              <w:t xml:space="preserve">(legale</w:t>
            </w:r>
          </w:p>
          <w:p w:rsidR="00000000" w:rsidDel="00000000" w:rsidP="00000000" w:rsidRDefault="00000000" w:rsidRPr="00000000" w14:paraId="0000001A">
            <w:pPr>
              <w:ind w:right="-326"/>
              <w:jc w:val="both"/>
              <w:rPr>
                <w:rFonts w:ascii="Georgia" w:cs="Georgia" w:eastAsia="Georgia" w:hAnsi="Georgia"/>
                <w:sz w:val="12"/>
                <w:szCs w:val="12"/>
              </w:rPr>
            </w:pPr>
            <w:r w:rsidDel="00000000" w:rsidR="00000000" w:rsidRPr="00000000">
              <w:rPr>
                <w:rFonts w:ascii="Georgia" w:cs="Georgia" w:eastAsia="Georgia" w:hAnsi="Georgia"/>
                <w:sz w:val="12"/>
                <w:szCs w:val="12"/>
                <w:rtl w:val="0"/>
              </w:rPr>
              <w:t xml:space="preserve">Rappresentante)</w:t>
            </w:r>
          </w:p>
          <w:p w:rsidR="00000000" w:rsidDel="00000000" w:rsidP="00000000" w:rsidRDefault="00000000" w:rsidRPr="00000000" w14:paraId="0000001B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◻ 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◻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 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Luogo e data di nascita (legale rappresentante) *</w:t>
            </w:r>
          </w:p>
          <w:p w:rsidR="00000000" w:rsidDel="00000000" w:rsidP="00000000" w:rsidRDefault="00000000" w:rsidRPr="00000000" w14:paraId="0000001D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Codice operatore economico *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-326"/>
              <w:jc w:val="both"/>
              <w:rPr>
                <w:rFonts w:ascii="Georgia" w:cs="Georgia" w:eastAsia="Georgia" w:hAnsi="Georgia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N. iscrizione Registro Società *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Indirizzo *</w:t>
            </w:r>
          </w:p>
          <w:p w:rsidR="00000000" w:rsidDel="00000000" w:rsidP="00000000" w:rsidRDefault="00000000" w:rsidRPr="00000000" w14:paraId="00000023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CAP *</w:t>
            </w:r>
          </w:p>
          <w:p w:rsidR="00000000" w:rsidDel="00000000" w:rsidP="00000000" w:rsidRDefault="00000000" w:rsidRPr="00000000" w14:paraId="00000029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Località *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Email e domicilio digitale*</w:t>
            </w:r>
          </w:p>
          <w:p w:rsidR="00000000" w:rsidDel="00000000" w:rsidP="00000000" w:rsidRDefault="00000000" w:rsidRPr="00000000" w14:paraId="0000002F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Tel. *</w:t>
            </w:r>
          </w:p>
          <w:p w:rsidR="00000000" w:rsidDel="00000000" w:rsidP="00000000" w:rsidRDefault="00000000" w:rsidRPr="00000000" w14:paraId="00000034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ind w:right="-326"/>
        <w:jc w:val="both"/>
        <w:rPr>
          <w:rFonts w:ascii="Georgia" w:cs="Georgia" w:eastAsia="Georgia" w:hAnsi="Georgia"/>
          <w:i w:val="1"/>
          <w:i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le informazioni indicate con il simbolo * devono essere obbligatoriamente fornite, pena l’irricevibilità della relazione.</w:t>
      </w:r>
    </w:p>
    <w:p w:rsidR="00000000" w:rsidDel="00000000" w:rsidP="00000000" w:rsidRDefault="00000000" w:rsidRPr="00000000" w14:paraId="00000036">
      <w:pPr>
        <w:ind w:right="-326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326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326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COMUNICA</w:t>
      </w:r>
    </w:p>
    <w:p w:rsidR="00000000" w:rsidDel="00000000" w:rsidP="00000000" w:rsidRDefault="00000000" w:rsidRPr="00000000" w14:paraId="00000039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alla Commissione Esport la volontà a rinnovare l’iscrizione al Registro per un ulteriore anno.</w:t>
      </w:r>
    </w:p>
    <w:p w:rsidR="00000000" w:rsidDel="00000000" w:rsidP="00000000" w:rsidRDefault="00000000" w:rsidRPr="00000000" w14:paraId="0000003B">
      <w:pPr>
        <w:ind w:right="-326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3260"/>
        <w:gridCol w:w="2263"/>
        <w:tblGridChange w:id="0">
          <w:tblGrid>
            <w:gridCol w:w="4390"/>
            <w:gridCol w:w="3260"/>
            <w:gridCol w:w="2263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ind w:right="-326"/>
              <w:jc w:val="both"/>
              <w:rPr>
                <w:rFonts w:ascii="Georgia" w:cs="Georgia" w:eastAsia="Georgia" w:hAnsi="Georgia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Attività svolte nell’ambito dell’Esport durante l’anno appena concluso  [COMPLETARE]</w:t>
            </w:r>
          </w:p>
          <w:p w:rsidR="00000000" w:rsidDel="00000000" w:rsidP="00000000" w:rsidRDefault="00000000" w:rsidRPr="00000000" w14:paraId="0000003E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-326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Il soggetto richiedente dichiara di essere pienamente consapevole delle responsabilità, anche di natura civile, amministrativa e penale, nonché delle sanzioni previste dalla normativa vigente applicabile, con particolare ma non esclusivo riferimento alla Legge 9 maggio 2023 n. 80 della Repubblica di San Marino.</w:t>
      </w:r>
    </w:p>
    <w:p w:rsidR="00000000" w:rsidDel="00000000" w:rsidP="00000000" w:rsidRDefault="00000000" w:rsidRPr="00000000" w14:paraId="00000054">
      <w:pPr>
        <w:spacing w:after="240" w:befor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Il soggetto richiedente dichiara altresì che le attività oggetto della presente relazione sono state effettivamente svolte, in modo reale, concreto e documentabile, e che le medesime sono state poste in essere nel pieno rispetto delle disposizioni normative vigenti, dei principi e degli obblighi previsti dalla Legge n. 80/2023, nonché di ogni ulteriore prescrizione eventualmente applicabile.</w:t>
      </w:r>
    </w:p>
    <w:p w:rsidR="00000000" w:rsidDel="00000000" w:rsidP="00000000" w:rsidRDefault="00000000" w:rsidRPr="00000000" w14:paraId="00000055">
      <w:pPr>
        <w:spacing w:after="240" w:befor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Il soggetto richiedente si impegna, ove richiesto, a fornire alla Commissione Esport e alle autorità competenti ogni documentazione utile a comprovare la veridicità di quanto dichiarato e la piena conformità delle attività svolte alla normativa di riferimento.</w:t>
      </w:r>
    </w:p>
    <w:p w:rsidR="00000000" w:rsidDel="00000000" w:rsidP="00000000" w:rsidRDefault="00000000" w:rsidRPr="00000000" w14:paraId="00000056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 la sottoscrizione della presente, comunica di aver preso visione della informativa al trattamento dei dati personali disponibile sul Sito della Commissione Esport (</w:t>
      </w:r>
      <w:hyperlink r:id="rId6">
        <w:r w:rsidDel="00000000" w:rsidR="00000000" w:rsidRPr="00000000">
          <w:rPr>
            <w:rFonts w:ascii="Georgia" w:cs="Georgia" w:eastAsia="Georgia" w:hAnsi="Georgia"/>
            <w:color w:val="0000ff"/>
            <w:u w:val="single"/>
            <w:rtl w:val="0"/>
          </w:rPr>
          <w:t xml:space="preserve">https://esport.sm/privacy-policy/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).</w:t>
      </w:r>
    </w:p>
    <w:p w:rsidR="00000000" w:rsidDel="00000000" w:rsidP="00000000" w:rsidRDefault="00000000" w:rsidRPr="00000000" w14:paraId="00000057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326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…………………………………………………..</w:t>
        <w:tab/>
        <w:tab/>
        <w:tab/>
        <w:tab/>
        <w:tab/>
        <w:t xml:space="preserve">…………………………………………………..</w:t>
      </w:r>
    </w:p>
    <w:p w:rsidR="00000000" w:rsidDel="00000000" w:rsidP="00000000" w:rsidRDefault="00000000" w:rsidRPr="00000000" w14:paraId="0000005A">
      <w:pPr>
        <w:ind w:right="-32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   (luogo e data)</w:t>
        <w:tab/>
        <w:tab/>
        <w:tab/>
        <w:tab/>
        <w:tab/>
        <w:tab/>
        <w:t xml:space="preserve">         (firma legale rappresentante)</w:t>
      </w:r>
    </w:p>
    <w:p w:rsidR="00000000" w:rsidDel="00000000" w:rsidP="00000000" w:rsidRDefault="00000000" w:rsidRPr="00000000" w14:paraId="0000005B">
      <w:pPr>
        <w:ind w:right="-32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32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32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326"/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sz w:val="28"/>
          <w:szCs w:val="28"/>
          <w:rtl w:val="0"/>
        </w:rPr>
        <w:t xml:space="preserve">Da inviarsi a mezzo email all’indirizzo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rFonts w:ascii="Georgia" w:cs="Georgia" w:eastAsia="Georgia" w:hAnsi="Georgia"/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esport@esport.sm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641" w:top="1036" w:left="872" w:right="1114" w:header="1265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port.sm/privacy-policy/" TargetMode="External"/><Relationship Id="rId7" Type="http://schemas.openxmlformats.org/officeDocument/2006/relationships/hyperlink" Target="mailto:esport@esport.s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